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11" w:rsidRDefault="00AF2611" w:rsidP="00AF2611">
      <w:pPr>
        <w:jc w:val="right"/>
      </w:pPr>
    </w:p>
    <w:tbl>
      <w:tblPr>
        <w:tblStyle w:val="a7"/>
        <w:tblW w:w="5103" w:type="dxa"/>
        <w:tblInd w:w="9493" w:type="dxa"/>
        <w:tblLook w:val="04A0" w:firstRow="1" w:lastRow="0" w:firstColumn="1" w:lastColumn="0" w:noHBand="0" w:noVBand="1"/>
      </w:tblPr>
      <w:tblGrid>
        <w:gridCol w:w="1701"/>
        <w:gridCol w:w="3402"/>
      </w:tblGrid>
      <w:tr w:rsidR="00AF2611" w:rsidTr="00437CB2">
        <w:tc>
          <w:tcPr>
            <w:tcW w:w="1701" w:type="dxa"/>
            <w:vAlign w:val="center"/>
          </w:tcPr>
          <w:p w:rsidR="00AF2611" w:rsidRDefault="00AF2611" w:rsidP="00AF2611">
            <w:pPr>
              <w:jc w:val="center"/>
            </w:pPr>
            <w:r>
              <w:rPr>
                <w:rFonts w:hint="eastAsia"/>
              </w:rPr>
              <w:t>利用者氏名</w:t>
            </w:r>
          </w:p>
        </w:tc>
        <w:tc>
          <w:tcPr>
            <w:tcW w:w="3402" w:type="dxa"/>
          </w:tcPr>
          <w:p w:rsidR="00AF2611" w:rsidRDefault="00AF2611" w:rsidP="00AF2611">
            <w:pPr>
              <w:jc w:val="right"/>
            </w:pPr>
          </w:p>
        </w:tc>
      </w:tr>
    </w:tbl>
    <w:tbl>
      <w:tblPr>
        <w:tblW w:w="14601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8"/>
        <w:gridCol w:w="283"/>
        <w:gridCol w:w="2930"/>
        <w:gridCol w:w="1467"/>
        <w:gridCol w:w="1839"/>
        <w:gridCol w:w="64"/>
        <w:gridCol w:w="2494"/>
        <w:gridCol w:w="520"/>
        <w:gridCol w:w="1516"/>
        <w:gridCol w:w="2370"/>
      </w:tblGrid>
      <w:tr w:rsidR="00437CB2" w:rsidRPr="00AF2611" w:rsidTr="00204803">
        <w:trPr>
          <w:trHeight w:val="490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利用者・家族の意向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利用者・家族の望む暮らし</w:t>
            </w:r>
          </w:p>
        </w:tc>
      </w:tr>
      <w:tr w:rsidR="00437CB2" w:rsidRPr="00AF2611" w:rsidTr="00E7015C">
        <w:trPr>
          <w:trHeight w:val="7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07B85" w:rsidRPr="00AF2611" w:rsidTr="00D07B85">
        <w:trPr>
          <w:gridAfter w:val="2"/>
          <w:wAfter w:w="3886" w:type="dxa"/>
          <w:trHeight w:val="283"/>
        </w:trPr>
        <w:tc>
          <w:tcPr>
            <w:tcW w:w="1071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25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利用者の現在の状況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健康状態【病名・症状、服薬内容、既往歴、主治医、受診行動　など】</w:t>
            </w:r>
          </w:p>
        </w:tc>
      </w:tr>
      <w:tr w:rsidR="00D07B85" w:rsidRPr="00AF2611" w:rsidTr="00E7015C">
        <w:trPr>
          <w:trHeight w:val="1365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437CB2" w:rsidRPr="00AF2611" w:rsidTr="00D07B85">
        <w:trPr>
          <w:gridAfter w:val="1"/>
          <w:wAfter w:w="2370" w:type="dxa"/>
          <w:trHeight w:val="15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0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37CB2" w:rsidRPr="00AF2611" w:rsidRDefault="00437CB2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7B85" w:rsidRPr="00AF2611" w:rsidTr="00D07B85">
        <w:trPr>
          <w:gridAfter w:val="7"/>
          <w:wAfter w:w="10270" w:type="dxa"/>
          <w:trHeight w:val="24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利用者の現在の生活機能</w:t>
            </w:r>
          </w:p>
        </w:tc>
      </w:tr>
      <w:tr w:rsidR="00D07B85" w:rsidRPr="00AF2611" w:rsidTr="00E7015C">
        <w:trPr>
          <w:trHeight w:val="27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【心身機能・身体構造の状況】</w:t>
            </w: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睡眠、栄養・水分、視聴覚・痛み、口腔、排尿・排便、筋力、全身持久力、精神面など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【活動の状況】</w:t>
            </w: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立ち座り・浴槽のまたぎなどの起居動作、移動、運搬動作、洗髪・洗身、爪切り・耳掃除、下着・衣類の着脱、買い物、金銭管理、簡単な調理、掃除、整理整頓､洗濯、服薬管理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【参加の状況】</w:t>
            </w: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外出先の有無、趣味活動、友人・親戚の交流、地域の居場所、日中の活動の有無、その他</w:t>
            </w:r>
          </w:p>
        </w:tc>
      </w:tr>
      <w:tr w:rsidR="00D07B85" w:rsidRPr="00AF2611" w:rsidTr="00E7015C">
        <w:trPr>
          <w:trHeight w:val="1914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85" w:rsidRPr="00AF2611" w:rsidRDefault="00D07B85" w:rsidP="00D07B85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85" w:rsidRPr="00AF2611" w:rsidRDefault="00D07B85" w:rsidP="00D07B85">
            <w:pP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85" w:rsidRPr="00AF2611" w:rsidRDefault="00D07B85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77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70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D07B85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7B85" w:rsidRPr="00AF2611" w:rsidTr="00E7015C">
        <w:trPr>
          <w:trHeight w:val="240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介護支援専門員等による情報整理・分析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健康状態は生活機能にどのような影響を与えているか？</w:t>
            </w:r>
          </w:p>
        </w:tc>
      </w:tr>
      <w:tr w:rsidR="00D07B85" w:rsidRPr="00AF2611" w:rsidTr="00E7015C">
        <w:trPr>
          <w:trHeight w:val="855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7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4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背景因子（環境因子、個人因子）は生活機能にどのような影響を与えているか</w:t>
            </w:r>
          </w:p>
        </w:tc>
      </w:tr>
      <w:tr w:rsidR="00437CB2" w:rsidRPr="00AF2611" w:rsidTr="00E7015C">
        <w:trPr>
          <w:trHeight w:val="24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［環境因子］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［個人因子］</w:t>
            </w:r>
          </w:p>
        </w:tc>
      </w:tr>
      <w:tr w:rsidR="00D07B85" w:rsidRPr="00AF2611" w:rsidTr="00E7015C">
        <w:trPr>
          <w:trHeight w:val="84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【家族構成及び家族の健康状態、家族・親戚とのつながり、経済状況、住環境（立地状況）、交通機関へのアクセス、よく利用していた社会資源、福祉用具・自助具、医療・保健・福祉サービス、友人の家までの距離、その他】</w:t>
            </w:r>
          </w:p>
        </w:tc>
        <w:tc>
          <w:tcPr>
            <w:tcW w:w="6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【年齢、成育歴、趣味・嗜好、性格、価値観、職歴、その他】</w:t>
            </w:r>
          </w:p>
        </w:tc>
      </w:tr>
      <w:tr w:rsidR="00437CB2" w:rsidRPr="00AF2611" w:rsidTr="00E7015C">
        <w:trPr>
          <w:trHeight w:val="141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85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4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現状が続くことで予測されるリスクは何か？（防ぐべきこと）</w:t>
            </w:r>
          </w:p>
        </w:tc>
      </w:tr>
      <w:tr w:rsidR="00437CB2" w:rsidRPr="00AF2611" w:rsidTr="00E7015C">
        <w:trPr>
          <w:trHeight w:val="24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［環境］</w:t>
            </w:r>
          </w:p>
        </w:tc>
        <w:tc>
          <w:tcPr>
            <w:tcW w:w="696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［個人］</w:t>
            </w:r>
          </w:p>
        </w:tc>
      </w:tr>
      <w:tr w:rsidR="00437CB2" w:rsidRPr="00AF2611" w:rsidTr="00E7015C">
        <w:trPr>
          <w:trHeight w:val="2268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6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25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7B85" w:rsidRPr="00AF2611" w:rsidTr="00E7015C">
        <w:trPr>
          <w:trHeight w:val="24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状況を改善するための促進因子は何か？</w:t>
            </w:r>
          </w:p>
        </w:tc>
      </w:tr>
      <w:tr w:rsidR="00437CB2" w:rsidRPr="00AF2611" w:rsidTr="00E7015C">
        <w:trPr>
          <w:trHeight w:val="27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［環境］</w:t>
            </w:r>
          </w:p>
        </w:tc>
        <w:tc>
          <w:tcPr>
            <w:tcW w:w="6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［個人］</w:t>
            </w:r>
          </w:p>
        </w:tc>
      </w:tr>
      <w:tr w:rsidR="00437CB2" w:rsidRPr="00AF2611" w:rsidTr="00E7015C">
        <w:trPr>
          <w:trHeight w:val="2268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204803" w:rsidRPr="00AF2611" w:rsidTr="00614B57">
        <w:trPr>
          <w:trHeight w:val="225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803" w:rsidRPr="00AF2611" w:rsidRDefault="00204803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803" w:rsidRPr="00AF2611" w:rsidRDefault="00204803" w:rsidP="00AF2611">
            <w:pPr>
              <w:autoSpaceDE/>
              <w:autoSpaceDN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803" w:rsidRPr="00AF2611" w:rsidRDefault="00204803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F2611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D52DE3" wp14:editId="6C4E48D6">
                      <wp:simplePos x="0" y="0"/>
                      <wp:positionH relativeFrom="column">
                        <wp:posOffset>3630930</wp:posOffset>
                      </wp:positionH>
                      <wp:positionV relativeFrom="paragraph">
                        <wp:posOffset>29845</wp:posOffset>
                      </wp:positionV>
                      <wp:extent cx="514350" cy="314325"/>
                      <wp:effectExtent l="38100" t="0" r="0" b="47625"/>
                      <wp:wrapNone/>
                      <wp:docPr id="2" name="下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1432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37AEDD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2" o:spid="_x0000_s1026" type="#_x0000_t67" style="position:absolute;left:0;text-align:left;margin-left:285.9pt;margin-top:2.35pt;width:40.5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" adj="10800" fillcolor="#bfbfbf [2412]" strokecolor="#1f4d78 [1604]" strokeweight="1pt"/>
                  </w:pict>
                </mc:Fallback>
              </mc:AlternateContent>
            </w:r>
          </w:p>
          <w:p w:rsidR="00204803" w:rsidRPr="00AF2611" w:rsidRDefault="00204803" w:rsidP="00AF2611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7B85" w:rsidRPr="00AF2611" w:rsidTr="00204803">
        <w:trPr>
          <w:trHeight w:val="315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解決すべき課題の明確化と目標の設定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生活全般の解決すべき課題（ニーズ）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長期目標）</w:t>
            </w:r>
          </w:p>
        </w:tc>
        <w:tc>
          <w:tcPr>
            <w:tcW w:w="44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B85" w:rsidRPr="00AF2611" w:rsidRDefault="00D07B85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F261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（短期目標）</w:t>
            </w:r>
          </w:p>
        </w:tc>
      </w:tr>
      <w:tr w:rsidR="00437CB2" w:rsidRPr="00AF2611" w:rsidTr="00204803">
        <w:trPr>
          <w:trHeight w:val="2268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2611" w:rsidRPr="00AF2611" w:rsidRDefault="00AF2611" w:rsidP="00AF2611">
            <w:pPr>
              <w:autoSpaceDE/>
              <w:autoSpaceDN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2611" w:rsidRPr="00AF2611" w:rsidRDefault="00AF2611" w:rsidP="00D07B85">
            <w:pPr>
              <w:autoSpaceDE/>
              <w:autoSpaceDN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1A5043" w:rsidRPr="0056652A" w:rsidRDefault="001A5043" w:rsidP="001A5043">
      <w:pPr>
        <w:rPr>
          <w:rFonts w:hAnsi="ＭＳ ゴシック" w:hint="eastAsia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>※個人を特定できる情報（氏名、施設名等）の記入は禁止いたします。（例：Ａさん、Ａ事業所）</w:t>
      </w:r>
    </w:p>
    <w:p w:rsidR="00B46C14" w:rsidRPr="001A5043" w:rsidRDefault="001A5043" w:rsidP="001A5043">
      <w:pPr>
        <w:ind w:left="252" w:hangingChars="114" w:hanging="252"/>
        <w:rPr>
          <w:rFonts w:hAnsi="ＭＳ ゴシック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 xml:space="preserve">　例に従い、書類の作成をお願いします。</w:t>
      </w:r>
      <w:r>
        <w:rPr>
          <w:rFonts w:hAnsi="ＭＳ ゴシック" w:hint="eastAsia"/>
          <w:b/>
          <w:color w:val="FF0000"/>
          <w:sz w:val="22"/>
        </w:rPr>
        <w:t>詳細は、「</w:t>
      </w:r>
      <w:r w:rsidRPr="00E747A0">
        <w:rPr>
          <w:rFonts w:hAnsi="ＭＳ ゴシック" w:hint="eastAsia"/>
          <w:b/>
          <w:color w:val="FF0000"/>
          <w:sz w:val="22"/>
        </w:rPr>
        <w:t>実習実施の手引き及び別紙1_居宅サービス計画書一式の作成の流れ</w:t>
      </w:r>
      <w:r>
        <w:rPr>
          <w:rFonts w:hAnsi="ＭＳ ゴシック" w:hint="eastAsia"/>
          <w:b/>
          <w:color w:val="FF0000"/>
          <w:sz w:val="22"/>
        </w:rPr>
        <w:t>」をご覧ください。</w:t>
      </w:r>
      <w:bookmarkStart w:id="0" w:name="_GoBack"/>
      <w:bookmarkEnd w:id="0"/>
    </w:p>
    <w:sectPr w:rsidR="00B46C14" w:rsidRPr="001A5043" w:rsidSect="00437CB2">
      <w:headerReference w:type="default" r:id="rId7"/>
      <w:pgSz w:w="16838" w:h="23811" w:code="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11" w:rsidRDefault="00AF2611" w:rsidP="00AF2611">
      <w:r>
        <w:separator/>
      </w:r>
    </w:p>
  </w:endnote>
  <w:endnote w:type="continuationSeparator" w:id="0">
    <w:p w:rsidR="00AF2611" w:rsidRDefault="00AF2611" w:rsidP="00AF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11" w:rsidRDefault="00AF2611" w:rsidP="00AF2611">
      <w:r>
        <w:separator/>
      </w:r>
    </w:p>
  </w:footnote>
  <w:footnote w:type="continuationSeparator" w:id="0">
    <w:p w:rsidR="00AF2611" w:rsidRDefault="00AF2611" w:rsidP="00AF2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611" w:rsidRDefault="00AF2611">
    <w:pPr>
      <w:pStyle w:val="a3"/>
    </w:pPr>
    <w:r>
      <w:rPr>
        <w:rFonts w:hint="eastAsia"/>
      </w:rPr>
      <w:t>ICF思考による情報整理・分析シート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A5"/>
    <w:rsid w:val="000D6C7D"/>
    <w:rsid w:val="000F19BF"/>
    <w:rsid w:val="00145E06"/>
    <w:rsid w:val="001A5043"/>
    <w:rsid w:val="00204803"/>
    <w:rsid w:val="00437CB2"/>
    <w:rsid w:val="005F1AA5"/>
    <w:rsid w:val="006B48E6"/>
    <w:rsid w:val="00724C05"/>
    <w:rsid w:val="007830EB"/>
    <w:rsid w:val="00A768D7"/>
    <w:rsid w:val="00AF2611"/>
    <w:rsid w:val="00B46C14"/>
    <w:rsid w:val="00D07B85"/>
    <w:rsid w:val="00E7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6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611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AF26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611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AF2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6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611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AF26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611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AF2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円</dc:creator>
  <cp:keywords/>
  <dc:description/>
  <cp:lastModifiedBy>長野 広季</cp:lastModifiedBy>
  <cp:revision>8</cp:revision>
  <dcterms:created xsi:type="dcterms:W3CDTF">2022-01-07T09:23:00Z</dcterms:created>
  <dcterms:modified xsi:type="dcterms:W3CDTF">2024-01-15T11:09:00Z</dcterms:modified>
</cp:coreProperties>
</file>